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F766E"/>
        </w:rPr>
        <w:t xml:space="preserve">Non-Disclosure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one-way Non-Disclosure Agreement is made between the Disclosing Party and the Receiving Party named below. The Receiving Party agrees to protect the confidential information defined here and to use it only for the permitted purpose. Confidentiality terms vary by state — replace this placeholder with wording reviewed by your attorney for your situation.</w:t>
      </w:r>
    </w:p>
    <w:p>
      <w:pPr>
        <w:spacing w:after="120" w:before="280"/>
      </w:pPr>
      <w:r>
        <w:rPr>
          <w:b/>
          <w:bCs/>
          <w:color w:val="0F766E"/>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Disclosing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Receiving party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Disclosing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Receiving party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Definition of confidential information</w:t>
      </w:r>
    </w:p>
    <w:p>
      <w:pPr>
        <w:spacing w:after="120"/>
      </w:pPr>
      <w:r>
        <w:rPr>
          <w:sz w:val="20"/>
          <w:szCs w:val="20"/>
        </w:rPr>
        <w:t xml:space="preserve">Describe exactly what is protected — designs, financials, customer lists, source code, and anything marked confidential.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 information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Permitted use &amp; exclusions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Permitted use / purpose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Exclusions (public, prior, or independently developed)</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Term &amp; return of materials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duration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Return or destroy by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Signatures</w:t>
      </w:r>
    </w:p>
    <w:p>
      <w:pPr>
        <w:spacing w:after="120"/>
      </w:pPr>
      <w:r>
        <w:rPr>
          <w:sz w:val="20"/>
          <w:szCs w:val="20"/>
        </w:rPr>
        <w:t xml:space="preserve">Both parties sign and date. Include printed names.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Disclosing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Receiving party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2026-07-18T18:04:48.167Z</dcterms:created>
  <dcterms:modified xsi:type="dcterms:W3CDTF">2026-07-18T18:04:48.167Z</dcterms:modified>
</cp:coreProperties>
</file>

<file path=docProps/custom.xml><?xml version="1.0" encoding="utf-8"?>
<Properties xmlns="http://schemas.openxmlformats.org/officeDocument/2006/custom-properties" xmlns:vt="http://schemas.openxmlformats.org/officeDocument/2006/docPropsVTypes"/>
</file>