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7C3AED"/>
        </w:rPr>
        <w:t xml:space="preserve">Medical Records Release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The patient named below authorizes the provider to release the health records described to the recipient shown. Store the signed form securely and share records only with the named recipient. This is a general-purpose, HIPAA-style layout, not legal or compliance advice — confirm HIPAA and state requirements.</w:t>
      </w:r>
    </w:p>
    <w:p>
      <w:pPr>
        <w:spacing w:after="120" w:before="280"/>
      </w:pPr>
      <w:r>
        <w:rPr>
          <w:b/>
          <w:bCs/>
          <w:color w:val="7C3AED"/>
          <w:sz w:val="22"/>
          <w:szCs w:val="22"/>
        </w:rPr>
        <w:t xml:space="preserve">Patient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Patient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 of birth</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Records &amp; 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Records requested (notes, labs, imaging, billing)</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Release from (provider / facility)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Release to (recipient)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Purpose of release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Expiration date or event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Authorization</w:t>
      </w:r>
    </w:p>
    <w:p>
      <w:pPr>
        <w:spacing w:after="120"/>
      </w:pPr>
      <w:r>
        <w:rPr>
          <w:sz w:val="20"/>
          <w:szCs w:val="20"/>
        </w:rPr>
        <w:t xml:space="preserve">I authorize the releasing provider to disclose the records described above to the named recipient for the stated purpose. I understand I may revoke this authorization in writing, except where action has already been taken, and that it expires on the date or event shown.</w:t>
      </w:r>
    </w:p>
    <w:p>
      <w:pPr>
        <w:spacing w:after="120"/>
      </w:pPr>
      <w:r>
        <w:rPr>
          <w:sz w:val="20"/>
          <w:szCs w:val="20"/>
        </w:rPr>
        <w:t xml:space="preserve">☐ I have read and agree to the authorization statement above.</w:t>
      </w:r>
    </w:p>
    <w:p>
      <w:pPr>
        <w:spacing w:after="120"/>
      </w:pPr>
      <w:r>
        <w:rPr>
          <w:sz w:val="20"/>
          <w:szCs w:val="20"/>
        </w:rPr>
        <w:t xml:space="preserve">Right to revoke: notify the releasing provider in writing to revoke this authorization.</w:t>
      </w:r>
    </w:p>
    <w:p>
      <w:pPr>
        <w:spacing w:after="120" w:before="280"/>
      </w:pPr>
      <w:r>
        <w:rPr>
          <w:b/>
          <w:bCs/>
          <w:color w:val="7C3AED"/>
          <w:sz w:val="22"/>
          <w:szCs w:val="22"/>
        </w:rPr>
        <w:t xml:space="preserve">Signatures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Patient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Parent / guardian signature (if minor)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Guardian printed name and relationship</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2026-07-18T18:04:48.106Z</dcterms:created>
  <dcterms:modified xsi:type="dcterms:W3CDTF">2026-07-18T18:04:48.106Z</dcterms:modified>
</cp:coreProperties>
</file>

<file path=docProps/custom.xml><?xml version="1.0" encoding="utf-8"?>
<Properties xmlns="http://schemas.openxmlformats.org/officeDocument/2006/custom-properties" xmlns:vt="http://schemas.openxmlformats.org/officeDocument/2006/docPropsVTypes"/>
</file>